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4A39" w14:textId="3BA340A5" w:rsidR="00507BEB" w:rsidRDefault="007B3A5E" w:rsidP="00702217">
      <w:pPr>
        <w:jc w:val="center"/>
      </w:pPr>
      <w:r>
        <w:t xml:space="preserve">2020 </w:t>
      </w:r>
      <w:r w:rsidR="00702217">
        <w:t>Annual General Meeting of the CBCA (Qld Branch) Inc.</w:t>
      </w:r>
    </w:p>
    <w:p w14:paraId="00F3DD73" w14:textId="7A69AB63" w:rsidR="00702217" w:rsidRDefault="00702217" w:rsidP="00702217">
      <w:pPr>
        <w:jc w:val="center"/>
      </w:pPr>
      <w:r>
        <w:t>Saturday 24</w:t>
      </w:r>
      <w:r>
        <w:rPr>
          <w:vertAlign w:val="superscript"/>
        </w:rPr>
        <w:t xml:space="preserve"> </w:t>
      </w:r>
      <w:r>
        <w:t>October 2020 10:30am</w:t>
      </w:r>
    </w:p>
    <w:p w14:paraId="5F3A0B2B" w14:textId="42E0F52B" w:rsidR="00702217" w:rsidRDefault="00702217" w:rsidP="00702217">
      <w:pPr>
        <w:jc w:val="center"/>
      </w:pPr>
      <w:r>
        <w:t>Chermside Library Meeting Room</w:t>
      </w:r>
    </w:p>
    <w:p w14:paraId="41D70110" w14:textId="07326BB1" w:rsidR="007B3A5E" w:rsidRDefault="00702217" w:rsidP="00E93054">
      <w:pPr>
        <w:jc w:val="center"/>
        <w:rPr>
          <w:b/>
          <w:bCs/>
          <w:sz w:val="40"/>
          <w:szCs w:val="40"/>
        </w:rPr>
      </w:pPr>
      <w:r w:rsidRPr="00702217">
        <w:rPr>
          <w:b/>
          <w:bCs/>
          <w:sz w:val="40"/>
          <w:szCs w:val="40"/>
        </w:rPr>
        <w:t>Minutes</w:t>
      </w:r>
    </w:p>
    <w:p w14:paraId="345A27EA" w14:textId="77777777" w:rsidR="00E93054" w:rsidRPr="00E93054" w:rsidRDefault="00E93054" w:rsidP="00E93054">
      <w:pPr>
        <w:jc w:val="center"/>
        <w:rPr>
          <w:b/>
          <w:bCs/>
          <w:sz w:val="40"/>
          <w:szCs w:val="40"/>
        </w:rPr>
      </w:pPr>
    </w:p>
    <w:p w14:paraId="03D7F94F" w14:textId="4644F30A" w:rsidR="00702217" w:rsidRDefault="00702217" w:rsidP="00702217">
      <w:pPr>
        <w:pStyle w:val="ListParagraph"/>
        <w:numPr>
          <w:ilvl w:val="0"/>
          <w:numId w:val="2"/>
        </w:numPr>
      </w:pPr>
      <w:r>
        <w:t>Opening and Welcome – Claire Jackson – President</w:t>
      </w:r>
    </w:p>
    <w:p w14:paraId="5D128D84" w14:textId="01BA01D8" w:rsidR="00702217" w:rsidRDefault="00702217" w:rsidP="00EF1D83">
      <w:pPr>
        <w:pStyle w:val="ListParagraph"/>
      </w:pPr>
      <w:r>
        <w:t xml:space="preserve">Meeting Opened – 10:31am </w:t>
      </w:r>
    </w:p>
    <w:p w14:paraId="57E57A08" w14:textId="77777777" w:rsidR="00E93054" w:rsidRDefault="00E93054" w:rsidP="00EF1D83">
      <w:pPr>
        <w:pStyle w:val="ListParagraph"/>
      </w:pPr>
    </w:p>
    <w:p w14:paraId="2E8E83CD" w14:textId="07A943EC" w:rsidR="00702217" w:rsidRDefault="00702217" w:rsidP="00702217">
      <w:pPr>
        <w:pStyle w:val="ListParagraph"/>
        <w:numPr>
          <w:ilvl w:val="0"/>
          <w:numId w:val="2"/>
        </w:numPr>
      </w:pPr>
      <w:r>
        <w:t>Appointments: Timekee</w:t>
      </w:r>
      <w:r w:rsidR="00143C44">
        <w:t>per</w:t>
      </w:r>
      <w:r w:rsidR="00EF1D83">
        <w:t xml:space="preserve"> (for discussion of motions)</w:t>
      </w:r>
      <w:r w:rsidR="00143C44">
        <w:t xml:space="preserve"> – N/A</w:t>
      </w:r>
    </w:p>
    <w:p w14:paraId="3FA227C4" w14:textId="55B4D294" w:rsidR="00EF1D83" w:rsidRDefault="00EF1D83" w:rsidP="00EF1D83">
      <w:pPr>
        <w:pStyle w:val="ListParagraph"/>
        <w:ind w:left="2160"/>
      </w:pPr>
      <w:r>
        <w:t>Parliamentarian (checking of Constitution) – N/A</w:t>
      </w:r>
    </w:p>
    <w:p w14:paraId="14FF6ADC" w14:textId="19877873" w:rsidR="00EF1D83" w:rsidRDefault="00EF1D83" w:rsidP="00EF1D83">
      <w:pPr>
        <w:pStyle w:val="ListParagraph"/>
        <w:ind w:left="2160"/>
      </w:pPr>
      <w:r>
        <w:t>Scrutineers (Counting of votes) – N/A</w:t>
      </w:r>
    </w:p>
    <w:p w14:paraId="7D24A1B3" w14:textId="77777777" w:rsidR="00E93054" w:rsidRDefault="00E93054" w:rsidP="00EF1D83">
      <w:pPr>
        <w:pStyle w:val="ListParagraph"/>
        <w:ind w:left="2160"/>
      </w:pPr>
    </w:p>
    <w:p w14:paraId="0255DD4E" w14:textId="015C4CA3" w:rsidR="00EF1D83" w:rsidRDefault="00EF1D83" w:rsidP="00EF1D83">
      <w:pPr>
        <w:pStyle w:val="ListParagraph"/>
        <w:numPr>
          <w:ilvl w:val="0"/>
          <w:numId w:val="2"/>
        </w:numPr>
      </w:pPr>
      <w:r>
        <w:t>Apologies – None</w:t>
      </w:r>
    </w:p>
    <w:p w14:paraId="4CF4BF63" w14:textId="77777777" w:rsidR="00E93054" w:rsidRDefault="00E93054" w:rsidP="00E93054">
      <w:pPr>
        <w:pStyle w:val="ListParagraph"/>
      </w:pPr>
    </w:p>
    <w:p w14:paraId="236FB5BF" w14:textId="1B53891A" w:rsidR="00735B6C" w:rsidRDefault="00EF1D83" w:rsidP="000562CB">
      <w:pPr>
        <w:pStyle w:val="ListParagraph"/>
        <w:numPr>
          <w:ilvl w:val="0"/>
          <w:numId w:val="2"/>
        </w:numPr>
      </w:pPr>
      <w:r>
        <w:t xml:space="preserve">Present </w:t>
      </w:r>
      <w:r w:rsidR="000562CB">
        <w:t>–</w:t>
      </w:r>
      <w:r>
        <w:t xml:space="preserve"> </w:t>
      </w:r>
      <w:r w:rsidR="000562CB">
        <w:t xml:space="preserve">Claire </w:t>
      </w:r>
      <w:r w:rsidR="00735B6C">
        <w:t>Jackson, Trisha Buckley,</w:t>
      </w:r>
      <w:r w:rsidR="000562CB">
        <w:t xml:space="preserve"> Jenny Stubbs, Amanda Worlley, Leonie Tyl</w:t>
      </w:r>
      <w:r w:rsidR="0042561E">
        <w:t>e</w:t>
      </w:r>
      <w:r w:rsidR="000562CB">
        <w:t>,</w:t>
      </w:r>
      <w:r w:rsidR="00735B6C">
        <w:t xml:space="preserve"> Sarah Custance, Judith Russell, John Moffatt, Danielle Miller,</w:t>
      </w:r>
      <w:r w:rsidR="00CF5948">
        <w:t xml:space="preserve"> Lyn Linning, </w:t>
      </w:r>
      <w:r w:rsidR="000562CB">
        <w:t>Robyn Emerson</w:t>
      </w:r>
    </w:p>
    <w:p w14:paraId="30415060" w14:textId="77777777" w:rsidR="00E93054" w:rsidRDefault="00E93054" w:rsidP="00E93054"/>
    <w:p w14:paraId="441B2AD6" w14:textId="1E4B7F38" w:rsidR="000562CB" w:rsidRDefault="000562CB" w:rsidP="000562CB">
      <w:pPr>
        <w:pStyle w:val="ListParagraph"/>
        <w:numPr>
          <w:ilvl w:val="0"/>
          <w:numId w:val="2"/>
        </w:numPr>
      </w:pPr>
      <w:r>
        <w:t>Proxy Votes – None</w:t>
      </w:r>
    </w:p>
    <w:p w14:paraId="515C54AB" w14:textId="77777777" w:rsidR="00E93054" w:rsidRDefault="00E93054" w:rsidP="00E93054"/>
    <w:p w14:paraId="2F47A0EF" w14:textId="57981F4D" w:rsidR="007B3A5E" w:rsidRDefault="000562CB" w:rsidP="000562CB">
      <w:pPr>
        <w:pStyle w:val="ListParagraph"/>
        <w:numPr>
          <w:ilvl w:val="0"/>
          <w:numId w:val="2"/>
        </w:numPr>
      </w:pPr>
      <w:r>
        <w:t>Minutes of Previous Minutes</w:t>
      </w:r>
      <w:r w:rsidR="00137071">
        <w:t xml:space="preserve"> (2019</w:t>
      </w:r>
      <w:r>
        <w:t xml:space="preserve"> -</w:t>
      </w:r>
      <w:r w:rsidR="007B3A5E">
        <w:t xml:space="preserve"> amendment</w:t>
      </w:r>
      <w:r w:rsidR="00137071">
        <w:t>s</w:t>
      </w:r>
      <w:r w:rsidR="007B3A5E">
        <w:t>: Jenny Stubbs was present, change ‘branch’ to ‘board’</w:t>
      </w:r>
      <w:r w:rsidR="00137071">
        <w:t>.</w:t>
      </w:r>
    </w:p>
    <w:p w14:paraId="6BD721A5" w14:textId="523D060B" w:rsidR="007B3A5E" w:rsidRDefault="007B3A5E" w:rsidP="007B3A5E">
      <w:pPr>
        <w:pStyle w:val="ListParagraph"/>
        <w:numPr>
          <w:ilvl w:val="0"/>
          <w:numId w:val="1"/>
        </w:numPr>
      </w:pPr>
      <w:r>
        <w:t>Judith Russe</w:t>
      </w:r>
      <w:r w:rsidR="0042561E">
        <w:t>l</w:t>
      </w:r>
      <w:r>
        <w:t>l moves that the minutes of the 2019 (amended) are true and correct, John Moff</w:t>
      </w:r>
      <w:r w:rsidR="0042561E">
        <w:t>at</w:t>
      </w:r>
      <w:r>
        <w:t>t seconds, all in favour, passed</w:t>
      </w:r>
    </w:p>
    <w:p w14:paraId="21E14988" w14:textId="77777777" w:rsidR="00E93054" w:rsidRDefault="00E93054" w:rsidP="00E93054">
      <w:pPr>
        <w:pStyle w:val="ListParagraph"/>
      </w:pPr>
    </w:p>
    <w:p w14:paraId="4A54D0FB" w14:textId="5ACEB12F" w:rsidR="00137071" w:rsidRDefault="00137071" w:rsidP="00137071">
      <w:pPr>
        <w:pStyle w:val="ListParagraph"/>
        <w:numPr>
          <w:ilvl w:val="0"/>
          <w:numId w:val="2"/>
        </w:numPr>
      </w:pPr>
      <w:r>
        <w:t>Business arising from Previous Minutes – N/A</w:t>
      </w:r>
    </w:p>
    <w:p w14:paraId="46703C8E" w14:textId="77777777" w:rsidR="00E93054" w:rsidRDefault="00E93054" w:rsidP="00E93054">
      <w:pPr>
        <w:pStyle w:val="ListParagraph"/>
      </w:pPr>
    </w:p>
    <w:p w14:paraId="2AAA215A" w14:textId="5ACFDD50" w:rsidR="007B3A5E" w:rsidRDefault="00137071" w:rsidP="007B3A5E">
      <w:pPr>
        <w:pStyle w:val="ListParagraph"/>
        <w:numPr>
          <w:ilvl w:val="0"/>
          <w:numId w:val="2"/>
        </w:numPr>
      </w:pPr>
      <w:r>
        <w:t xml:space="preserve">Presidents Report – as per report - </w:t>
      </w:r>
      <w:r w:rsidR="007B3A5E">
        <w:t xml:space="preserve">Claire </w:t>
      </w:r>
      <w:r>
        <w:t xml:space="preserve">Jackson </w:t>
      </w:r>
      <w:r w:rsidR="007B3A5E">
        <w:t xml:space="preserve">moves that the report be accepted, </w:t>
      </w:r>
      <w:r w:rsidR="00735B6C">
        <w:t>Danielle Miller seconds, all in favour, passed.</w:t>
      </w:r>
    </w:p>
    <w:p w14:paraId="736A3C12" w14:textId="77777777" w:rsidR="00E93054" w:rsidRDefault="00E93054" w:rsidP="00E93054"/>
    <w:p w14:paraId="2AC0339E" w14:textId="378ADC19" w:rsidR="007B3A5E" w:rsidRDefault="00137071" w:rsidP="007B3A5E">
      <w:pPr>
        <w:pStyle w:val="ListParagraph"/>
        <w:numPr>
          <w:ilvl w:val="0"/>
          <w:numId w:val="2"/>
        </w:numPr>
      </w:pPr>
      <w:r>
        <w:t xml:space="preserve">Treasurers Report </w:t>
      </w:r>
      <w:r w:rsidR="00735B6C">
        <w:t xml:space="preserve">Amanda </w:t>
      </w:r>
      <w:r>
        <w:t xml:space="preserve">Worlley </w:t>
      </w:r>
      <w:r w:rsidR="00735B6C">
        <w:t xml:space="preserve">moves that the treasurers report be accepted, Trish </w:t>
      </w:r>
      <w:r>
        <w:t xml:space="preserve">Buckley </w:t>
      </w:r>
      <w:r w:rsidR="00735B6C">
        <w:t xml:space="preserve">seconds, all in favour, motion passed. </w:t>
      </w:r>
    </w:p>
    <w:p w14:paraId="04939988" w14:textId="77777777" w:rsidR="00E93054" w:rsidRDefault="00E93054" w:rsidP="00E93054"/>
    <w:p w14:paraId="4EE8F645" w14:textId="070832F0" w:rsidR="00CF5948" w:rsidRDefault="00137071" w:rsidP="007B3A5E">
      <w:pPr>
        <w:pStyle w:val="ListParagraph"/>
        <w:numPr>
          <w:ilvl w:val="0"/>
          <w:numId w:val="2"/>
        </w:numPr>
      </w:pPr>
      <w:r>
        <w:t xml:space="preserve">Other Reports (BILBY, Community Projects, Merchandise, Website, Newsletter, Readers Cup, Social Media Outlets) - </w:t>
      </w:r>
      <w:r w:rsidR="00CF5948">
        <w:t>Huge thank you to Jamie Langford for her continued effort with the newsletter which looks fantastic,</w:t>
      </w:r>
      <w:r>
        <w:t xml:space="preserve"> Lyn Linning has commented on how much Kaye Throssell would be pleased with how well the community projects are carrying on within the QLD CBCA branch thanks to Judith Russell. </w:t>
      </w:r>
      <w:r w:rsidR="00CF5948">
        <w:t xml:space="preserve"> Trish</w:t>
      </w:r>
      <w:r>
        <w:t xml:space="preserve"> Buckley</w:t>
      </w:r>
      <w:r w:rsidR="00CF5948">
        <w:t xml:space="preserve"> moves that all the reports are accepted, Jenny </w:t>
      </w:r>
      <w:r>
        <w:t>Stubbs s</w:t>
      </w:r>
      <w:r w:rsidR="00CF5948">
        <w:t xml:space="preserve">econds, </w:t>
      </w:r>
      <w:r>
        <w:t>a</w:t>
      </w:r>
      <w:r w:rsidR="00CF5948">
        <w:t>ll in favour, passed</w:t>
      </w:r>
      <w:r>
        <w:t>.</w:t>
      </w:r>
      <w:r w:rsidR="00CF5948">
        <w:t xml:space="preserve"> </w:t>
      </w:r>
    </w:p>
    <w:p w14:paraId="6096D4D0" w14:textId="77777777" w:rsidR="00E93054" w:rsidRDefault="00E93054" w:rsidP="00E93054"/>
    <w:p w14:paraId="3046DD42" w14:textId="6B3269DE" w:rsidR="00137071" w:rsidRDefault="00137071" w:rsidP="007B3A5E">
      <w:pPr>
        <w:pStyle w:val="ListParagraph"/>
        <w:numPr>
          <w:ilvl w:val="0"/>
          <w:numId w:val="2"/>
        </w:numPr>
      </w:pPr>
      <w:r>
        <w:t>Submissions (Motions) – N/A</w:t>
      </w:r>
    </w:p>
    <w:p w14:paraId="08145D91" w14:textId="77777777" w:rsidR="00E93054" w:rsidRDefault="00E93054" w:rsidP="00E93054"/>
    <w:p w14:paraId="1409FFC1" w14:textId="41B440FD" w:rsidR="00137071" w:rsidRDefault="00137071" w:rsidP="007B3A5E">
      <w:pPr>
        <w:pStyle w:val="ListParagraph"/>
        <w:numPr>
          <w:ilvl w:val="0"/>
          <w:numId w:val="2"/>
        </w:numPr>
      </w:pPr>
      <w:r>
        <w:t xml:space="preserve">Other Business – </w:t>
      </w:r>
      <w:r w:rsidR="0007552E">
        <w:t xml:space="preserve">Action: Trish to update the membership forms that are available on the QLD CBCA website and the </w:t>
      </w:r>
      <w:proofErr w:type="spellStart"/>
      <w:r w:rsidR="0007552E">
        <w:t>TryBooking</w:t>
      </w:r>
      <w:proofErr w:type="spellEnd"/>
      <w:r w:rsidR="0007552E">
        <w:t xml:space="preserve"> site. </w:t>
      </w:r>
    </w:p>
    <w:p w14:paraId="3B2DFB0F" w14:textId="77777777" w:rsidR="00E93054" w:rsidRDefault="00E93054" w:rsidP="00E93054"/>
    <w:p w14:paraId="7F5E70A6" w14:textId="57EA4CDE" w:rsidR="00CF5948" w:rsidRDefault="00CF5948" w:rsidP="007B3A5E">
      <w:pPr>
        <w:pStyle w:val="ListParagraph"/>
        <w:numPr>
          <w:ilvl w:val="0"/>
          <w:numId w:val="2"/>
        </w:numPr>
      </w:pPr>
      <w:r>
        <w:t xml:space="preserve">General Election and Appointments 2020/2021- </w:t>
      </w:r>
    </w:p>
    <w:p w14:paraId="1A62E2DA" w14:textId="150F2A4A" w:rsidR="009E1296" w:rsidRDefault="00CF5948" w:rsidP="0007552E">
      <w:pPr>
        <w:pStyle w:val="ListParagraph"/>
        <w:numPr>
          <w:ilvl w:val="0"/>
          <w:numId w:val="1"/>
        </w:numPr>
      </w:pPr>
      <w:r>
        <w:t>President – Claire Ja</w:t>
      </w:r>
      <w:r w:rsidR="009E1296">
        <w:t>c</w:t>
      </w:r>
      <w:r>
        <w:t>kson</w:t>
      </w:r>
      <w:r w:rsidR="009E1296">
        <w:t xml:space="preserve"> nominated by Jenny Stubbs, Seconded by Judith Russell.</w:t>
      </w:r>
    </w:p>
    <w:p w14:paraId="5293B325" w14:textId="261E8DBF" w:rsidR="00CF5948" w:rsidRDefault="00CF5948" w:rsidP="0007552E">
      <w:pPr>
        <w:pStyle w:val="ListParagraph"/>
        <w:numPr>
          <w:ilvl w:val="0"/>
          <w:numId w:val="1"/>
        </w:numPr>
      </w:pPr>
      <w:r>
        <w:lastRenderedPageBreak/>
        <w:t>Vice President – Trish Buckley</w:t>
      </w:r>
      <w:r w:rsidR="009E1296">
        <w:t xml:space="preserve"> nominated by Danielle Miller, Seconded by Robyn Emerson.</w:t>
      </w:r>
    </w:p>
    <w:p w14:paraId="1D48BD6C" w14:textId="1E7B15ED" w:rsidR="009E1296" w:rsidRDefault="009E1296" w:rsidP="0007552E">
      <w:pPr>
        <w:pStyle w:val="ListParagraph"/>
        <w:numPr>
          <w:ilvl w:val="0"/>
          <w:numId w:val="1"/>
        </w:numPr>
      </w:pPr>
      <w:r>
        <w:t>Treasurer- Amanda Worlley nominated by Trish Buckley, Seconded by Claire Jackson.</w:t>
      </w:r>
    </w:p>
    <w:p w14:paraId="520D5537" w14:textId="77777777" w:rsidR="00702217" w:rsidRDefault="00CF5948" w:rsidP="007B3A5E">
      <w:r>
        <w:t>Committee member</w:t>
      </w:r>
      <w:r w:rsidR="009E1296">
        <w:t>s</w:t>
      </w:r>
      <w:r>
        <w:t xml:space="preserve"> – </w:t>
      </w:r>
    </w:p>
    <w:p w14:paraId="09C08FD4" w14:textId="5877D747" w:rsidR="00CF5948" w:rsidRDefault="00CF5948" w:rsidP="00702217">
      <w:pPr>
        <w:pStyle w:val="ListParagraph"/>
        <w:numPr>
          <w:ilvl w:val="0"/>
          <w:numId w:val="1"/>
        </w:numPr>
      </w:pPr>
      <w:r>
        <w:t>Jenny</w:t>
      </w:r>
      <w:r w:rsidR="00702217">
        <w:t xml:space="preserve"> Stubbs</w:t>
      </w:r>
      <w:r>
        <w:t>,</w:t>
      </w:r>
      <w:r w:rsidR="00702217">
        <w:t xml:space="preserve"> nominated by Claire Jackson,</w:t>
      </w:r>
      <w:r>
        <w:t xml:space="preserve"> seconded by Trish</w:t>
      </w:r>
      <w:r w:rsidR="0007552E">
        <w:t xml:space="preserve"> Buckley</w:t>
      </w:r>
      <w:r>
        <w:t xml:space="preserve">, </w:t>
      </w:r>
      <w:r w:rsidR="009E1296">
        <w:t xml:space="preserve">all in favour, passed </w:t>
      </w:r>
    </w:p>
    <w:p w14:paraId="7F80F1CA" w14:textId="3FE7A185" w:rsidR="00CF5948" w:rsidRDefault="00CF5948" w:rsidP="00702217">
      <w:pPr>
        <w:pStyle w:val="ListParagraph"/>
        <w:numPr>
          <w:ilvl w:val="0"/>
          <w:numId w:val="1"/>
        </w:numPr>
      </w:pPr>
      <w:r>
        <w:t>Judith</w:t>
      </w:r>
      <w:r w:rsidR="00702217">
        <w:t xml:space="preserve"> Russell</w:t>
      </w:r>
      <w:r>
        <w:t xml:space="preserve">, </w:t>
      </w:r>
      <w:r w:rsidR="00702217">
        <w:t xml:space="preserve">nominated by Claire Jackson, </w:t>
      </w:r>
      <w:r>
        <w:t>seconded by Robin</w:t>
      </w:r>
      <w:r w:rsidR="0007552E">
        <w:t xml:space="preserve"> Emerson</w:t>
      </w:r>
      <w:r>
        <w:t>,</w:t>
      </w:r>
      <w:r w:rsidR="009E1296">
        <w:t xml:space="preserve"> all in favour, passed</w:t>
      </w:r>
      <w:r>
        <w:t xml:space="preserve"> </w:t>
      </w:r>
    </w:p>
    <w:p w14:paraId="342C3113" w14:textId="77777777" w:rsidR="00E93054" w:rsidRDefault="00E93054" w:rsidP="00E93054">
      <w:pPr>
        <w:ind w:left="360"/>
      </w:pPr>
    </w:p>
    <w:p w14:paraId="5A6472AF" w14:textId="2B3463AB" w:rsidR="009E1296" w:rsidRDefault="0007552E" w:rsidP="0007552E">
      <w:pPr>
        <w:pStyle w:val="ListParagraph"/>
        <w:numPr>
          <w:ilvl w:val="0"/>
          <w:numId w:val="2"/>
        </w:numPr>
      </w:pPr>
      <w:r>
        <w:t xml:space="preserve">Appointment of Auditor for 2021 – </w:t>
      </w:r>
      <w:r w:rsidR="0042561E">
        <w:t xml:space="preserve">– Amanda Worlley moves that we continue to use Auditor Andrew McCormack as the financial auditor, Claire Jackson seconds, all in favour. </w:t>
      </w:r>
    </w:p>
    <w:p w14:paraId="32802A4C" w14:textId="77777777" w:rsidR="00E93054" w:rsidRDefault="00E93054" w:rsidP="00E93054">
      <w:pPr>
        <w:ind w:left="360"/>
      </w:pPr>
    </w:p>
    <w:p w14:paraId="3FC2E8E2" w14:textId="3B330E37" w:rsidR="0007552E" w:rsidRDefault="0007552E" w:rsidP="0007552E">
      <w:pPr>
        <w:pStyle w:val="ListParagraph"/>
        <w:numPr>
          <w:ilvl w:val="0"/>
          <w:numId w:val="2"/>
        </w:numPr>
      </w:pPr>
      <w:r>
        <w:t>Mem</w:t>
      </w:r>
      <w:r w:rsidR="00105EE2">
        <w:t>b</w:t>
      </w:r>
      <w:r>
        <w:t>ership Fees for 2021 – Remaining the same</w:t>
      </w:r>
    </w:p>
    <w:p w14:paraId="43968DC5" w14:textId="08728E66" w:rsidR="0007552E" w:rsidRDefault="0007552E" w:rsidP="0007552E">
      <w:pPr>
        <w:pStyle w:val="ListParagraph"/>
      </w:pPr>
      <w:r>
        <w:t>$65 – Corporate</w:t>
      </w:r>
    </w:p>
    <w:p w14:paraId="22C12EF4" w14:textId="431C6E06" w:rsidR="0007552E" w:rsidRDefault="0007552E" w:rsidP="0007552E">
      <w:pPr>
        <w:pStyle w:val="ListParagraph"/>
      </w:pPr>
      <w:r>
        <w:t>$45 – Personal</w:t>
      </w:r>
    </w:p>
    <w:p w14:paraId="77FF30F2" w14:textId="09ED7311" w:rsidR="009E1296" w:rsidRDefault="0007552E" w:rsidP="0007552E">
      <w:pPr>
        <w:pStyle w:val="ListParagraph"/>
      </w:pPr>
      <w:r>
        <w:t>$25 – Author/Student</w:t>
      </w:r>
    </w:p>
    <w:p w14:paraId="474CBF21" w14:textId="664D28FB" w:rsidR="009E1296" w:rsidRDefault="009E1296" w:rsidP="007B3A5E"/>
    <w:p w14:paraId="392A16C7" w14:textId="7F51DB41" w:rsidR="009E1296" w:rsidRPr="00E93054" w:rsidRDefault="009E1296" w:rsidP="007B3A5E">
      <w:pPr>
        <w:rPr>
          <w:b/>
          <w:bCs/>
        </w:rPr>
      </w:pPr>
      <w:r w:rsidRPr="00E93054">
        <w:rPr>
          <w:b/>
          <w:bCs/>
        </w:rPr>
        <w:t>Close of Meeting – 11:10am</w:t>
      </w:r>
    </w:p>
    <w:p w14:paraId="756403BA" w14:textId="77777777" w:rsidR="0007552E" w:rsidRDefault="0007552E"/>
    <w:sectPr w:rsidR="00075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9C8"/>
    <w:multiLevelType w:val="hybridMultilevel"/>
    <w:tmpl w:val="19ECBD0A"/>
    <w:lvl w:ilvl="0" w:tplc="E9CE33B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C0CBE"/>
    <w:multiLevelType w:val="hybridMultilevel"/>
    <w:tmpl w:val="F9780E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5E"/>
    <w:rsid w:val="000562CB"/>
    <w:rsid w:val="0007552E"/>
    <w:rsid w:val="00105EE2"/>
    <w:rsid w:val="00137071"/>
    <w:rsid w:val="00143C44"/>
    <w:rsid w:val="003C69E3"/>
    <w:rsid w:val="0042561E"/>
    <w:rsid w:val="00507BEB"/>
    <w:rsid w:val="00522181"/>
    <w:rsid w:val="00702217"/>
    <w:rsid w:val="00735B6C"/>
    <w:rsid w:val="007B3A5E"/>
    <w:rsid w:val="009E1296"/>
    <w:rsid w:val="00CF5948"/>
    <w:rsid w:val="00E93054"/>
    <w:rsid w:val="00E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C768"/>
  <w15:chartTrackingRefBased/>
  <w15:docId w15:val="{BA55F132-F0BC-4C5C-90F0-FF82154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Custance</dc:creator>
  <cp:keywords/>
  <dc:description/>
  <cp:lastModifiedBy>Patricia Buckley</cp:lastModifiedBy>
  <cp:revision>2</cp:revision>
  <dcterms:created xsi:type="dcterms:W3CDTF">2021-09-29T07:04:00Z</dcterms:created>
  <dcterms:modified xsi:type="dcterms:W3CDTF">2021-09-29T07:04:00Z</dcterms:modified>
</cp:coreProperties>
</file>