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EA18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2017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 Annual General Meeting of the CBCA (Qld Branch) Inc.</w:t>
      </w:r>
    </w:p>
    <w:p w:rsidR="000A777E" w:rsidRPr="000A777E" w:rsidRDefault="00EA18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Tuesday 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October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17, 2017 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6 </w:t>
      </w:r>
      <w:r w:rsidR="004E5A7F">
        <w:rPr>
          <w:rFonts w:ascii="Calibri" w:eastAsia="Times New Roman" w:hAnsi="Calibri" w:cs="Times New Roman"/>
          <w:b/>
          <w:sz w:val="24"/>
          <w:szCs w:val="24"/>
        </w:rPr>
        <w:t xml:space="preserve">– 8 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>pm</w:t>
      </w:r>
    </w:p>
    <w:p w:rsidR="000A777E" w:rsidRPr="000A777E" w:rsidRDefault="004E5A7F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Level 1, Meeting Room 1.B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SLQ</w:t>
      </w:r>
    </w:p>
    <w:p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32"/>
          <w:szCs w:val="24"/>
        </w:rPr>
        <w:t>AGENDA</w:t>
      </w:r>
    </w:p>
    <w:p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</w:p>
    <w:p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Opening and Welcome.</w:t>
      </w:r>
    </w:p>
    <w:p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Appointments:</w:t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Timekeeper (for discussion of motions)</w:t>
      </w:r>
    </w:p>
    <w:p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Parliamentarian (checking of Constitution)</w:t>
      </w:r>
    </w:p>
    <w:p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Scrutineers (Counting of votes)</w:t>
      </w: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Apologies</w:t>
      </w:r>
    </w:p>
    <w:p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Proxy votes</w:t>
      </w:r>
    </w:p>
    <w:p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Minutes of Previous AGM (201</w:t>
      </w:r>
      <w:r w:rsidR="00EA187E">
        <w:rPr>
          <w:rFonts w:ascii="Calibri" w:eastAsia="Times New Roman" w:hAnsi="Calibri" w:cs="Times New Roman"/>
          <w:sz w:val="24"/>
          <w:szCs w:val="24"/>
        </w:rPr>
        <w:t>6</w:t>
      </w:r>
      <w:r w:rsidRPr="000A777E">
        <w:rPr>
          <w:rFonts w:ascii="Calibri" w:eastAsia="Times New Roman" w:hAnsi="Calibri" w:cs="Times New Roman"/>
          <w:sz w:val="24"/>
          <w:szCs w:val="24"/>
        </w:rPr>
        <w:t>)</w:t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</w:p>
    <w:p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187E" w:rsidRPr="00DE7909" w:rsidRDefault="000A777E" w:rsidP="00DE79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Business arising from previous minutes</w:t>
      </w:r>
    </w:p>
    <w:p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President’s Report</w:t>
      </w:r>
    </w:p>
    <w:p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Treasurer’s Report</w:t>
      </w:r>
    </w:p>
    <w:p w:rsidR="000A777E" w:rsidRPr="000A777E" w:rsidRDefault="000A777E" w:rsidP="000A777E">
      <w:pPr>
        <w:spacing w:after="0" w:line="240" w:lineRule="auto"/>
        <w:ind w:left="360" w:firstLine="36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Other Reports (BILBY, Community Projects, Merchandise, Website, Newsletter, Readers Cup, Social Media Outlets)</w:t>
      </w:r>
    </w:p>
    <w:p w:rsidR="000A777E" w:rsidRPr="000A777E" w:rsidRDefault="000A777E" w:rsidP="000A777E">
      <w:pPr>
        <w:spacing w:after="0" w:line="240" w:lineRule="auto"/>
        <w:ind w:left="360" w:firstLine="36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Submissions (Motions)</w:t>
      </w:r>
    </w:p>
    <w:p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 xml:space="preserve">  Other Business</w:t>
      </w:r>
    </w:p>
    <w:p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 xml:space="preserve">  Genera</w:t>
      </w:r>
      <w:r w:rsidR="00EA187E">
        <w:rPr>
          <w:rFonts w:ascii="Calibri" w:eastAsia="Times New Roman" w:hAnsi="Calibri" w:cs="Times New Roman"/>
          <w:sz w:val="24"/>
          <w:szCs w:val="24"/>
        </w:rPr>
        <w:t>l Election and Appointments 2017/2018</w:t>
      </w:r>
    </w:p>
    <w:p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Appointment of Auditor</w:t>
      </w:r>
      <w:r w:rsidR="0089712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:rsidR="00DE7909" w:rsidRDefault="00EA187E" w:rsidP="00DE79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Membership Fees for 2018</w:t>
      </w:r>
    </w:p>
    <w:p w:rsidR="00DE7909" w:rsidRPr="00DE7909" w:rsidRDefault="00DE7909" w:rsidP="00DE790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DE7909" w:rsidRPr="00DE7909" w:rsidRDefault="00DE7909" w:rsidP="00DE79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E7909">
        <w:rPr>
          <w:rFonts w:ascii="Calibri" w:eastAsia="Times New Roman" w:hAnsi="Calibri" w:cs="Times New Roman"/>
          <w:sz w:val="24"/>
          <w:szCs w:val="24"/>
        </w:rPr>
        <w:t>Presenter: Margot Hillel, President of the National Board of the CBCA.</w:t>
      </w:r>
    </w:p>
    <w:p w:rsidR="000A777E" w:rsidRPr="000A777E" w:rsidRDefault="000A777E" w:rsidP="000A777E">
      <w:pPr>
        <w:spacing w:after="0" w:line="240" w:lineRule="auto"/>
        <w:ind w:left="1080" w:hanging="540"/>
        <w:rPr>
          <w:rFonts w:ascii="Calibri" w:eastAsia="Times New Roman" w:hAnsi="Calibri" w:cs="Times New Roman"/>
          <w:sz w:val="24"/>
          <w:szCs w:val="24"/>
        </w:rPr>
      </w:pPr>
    </w:p>
    <w:p w:rsidR="00213F0D" w:rsidRDefault="000A777E" w:rsidP="000A777E">
      <w:r w:rsidRPr="000A777E">
        <w:rPr>
          <w:rFonts w:ascii="Calibri" w:eastAsia="Times New Roman" w:hAnsi="Calibri" w:cs="Times New Roman"/>
          <w:sz w:val="24"/>
          <w:szCs w:val="24"/>
        </w:rPr>
        <w:t>Close of Meeting</w:t>
      </w:r>
    </w:p>
    <w:sectPr w:rsidR="0021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6514"/>
    <w:multiLevelType w:val="hybridMultilevel"/>
    <w:tmpl w:val="EB500FEE"/>
    <w:lvl w:ilvl="0" w:tplc="BB28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7E"/>
    <w:rsid w:val="00053397"/>
    <w:rsid w:val="000A777E"/>
    <w:rsid w:val="00246320"/>
    <w:rsid w:val="0034503C"/>
    <w:rsid w:val="004E5A7F"/>
    <w:rsid w:val="0089712D"/>
    <w:rsid w:val="00996B68"/>
    <w:rsid w:val="00D45040"/>
    <w:rsid w:val="00DE7909"/>
    <w:rsid w:val="00EA187E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0FBF"/>
  <w15:chartTrackingRefBased/>
  <w15:docId w15:val="{397D12D6-2743-49D4-9512-64E130B6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Buckley</dc:creator>
  <cp:keywords/>
  <dc:description/>
  <cp:lastModifiedBy>Trish Buckley</cp:lastModifiedBy>
  <cp:revision>5</cp:revision>
  <dcterms:created xsi:type="dcterms:W3CDTF">2017-09-11T23:28:00Z</dcterms:created>
  <dcterms:modified xsi:type="dcterms:W3CDTF">2017-09-26T21:30:00Z</dcterms:modified>
</cp:coreProperties>
</file>